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BA1" w:rsidRPr="00E33E35" w:rsidRDefault="00532BA1" w:rsidP="00532B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E35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532BA1" w:rsidRPr="00E33E35" w:rsidRDefault="00532BA1" w:rsidP="00532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BA1" w:rsidRPr="00E33E35" w:rsidRDefault="000B6419" w:rsidP="00532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E35">
        <w:rPr>
          <w:rFonts w:ascii="Times New Roman" w:hAnsi="Times New Roman" w:cs="Times New Roman"/>
          <w:sz w:val="28"/>
          <w:szCs w:val="28"/>
        </w:rPr>
        <w:t>ФГБОУ В</w:t>
      </w:r>
      <w:r w:rsidR="00532BA1" w:rsidRPr="00E33E35">
        <w:rPr>
          <w:rFonts w:ascii="Times New Roman" w:hAnsi="Times New Roman" w:cs="Times New Roman"/>
          <w:sz w:val="28"/>
          <w:szCs w:val="28"/>
        </w:rPr>
        <w:t xml:space="preserve">О «Поволжская государственная академия физической культуры, спорта и туризма» осуществляет прием на </w:t>
      </w:r>
      <w:r w:rsidR="00532BA1" w:rsidRPr="00E33E35">
        <w:rPr>
          <w:rFonts w:ascii="Times New Roman" w:hAnsi="Times New Roman" w:cs="Times New Roman"/>
          <w:b/>
          <w:sz w:val="28"/>
          <w:szCs w:val="28"/>
        </w:rPr>
        <w:t>очную</w:t>
      </w:r>
      <w:r w:rsidR="00532BA1" w:rsidRPr="00E33E35">
        <w:rPr>
          <w:rFonts w:ascii="Times New Roman" w:hAnsi="Times New Roman" w:cs="Times New Roman"/>
          <w:sz w:val="28"/>
          <w:szCs w:val="28"/>
        </w:rPr>
        <w:t xml:space="preserve"> и </w:t>
      </w:r>
      <w:r w:rsidR="00532BA1" w:rsidRPr="00E33E35">
        <w:rPr>
          <w:rFonts w:ascii="Times New Roman" w:hAnsi="Times New Roman" w:cs="Times New Roman"/>
          <w:b/>
          <w:sz w:val="28"/>
          <w:szCs w:val="28"/>
        </w:rPr>
        <w:t>заочную</w:t>
      </w:r>
      <w:r w:rsidR="00532BA1" w:rsidRPr="00E33E35">
        <w:rPr>
          <w:rFonts w:ascii="Times New Roman" w:hAnsi="Times New Roman" w:cs="Times New Roman"/>
          <w:sz w:val="28"/>
          <w:szCs w:val="28"/>
        </w:rPr>
        <w:t xml:space="preserve"> форму обучения, по следующим направлениям и профилям подготовки:</w:t>
      </w:r>
    </w:p>
    <w:p w:rsidR="00532BA1" w:rsidRPr="00E33E35" w:rsidRDefault="00532BA1" w:rsidP="00532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E35" w:rsidRPr="00E33E35" w:rsidRDefault="00E33E35" w:rsidP="00E33E35">
      <w:pPr>
        <w:widowControl w:val="0"/>
        <w:spacing w:after="0" w:line="240" w:lineRule="auto"/>
        <w:ind w:firstLine="142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БАКАЛАВРИАТ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b/>
          <w:bCs/>
          <w:i/>
          <w:iCs/>
          <w:sz w:val="28"/>
          <w:szCs w:val="28"/>
        </w:rPr>
        <w:t>49.03.01 Физическая культура</w:t>
      </w:r>
      <w:r w:rsidRPr="00E33E35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E33E35">
        <w:rPr>
          <w:rFonts w:ascii="Times New Roman" w:hAnsi="Times New Roman"/>
          <w:bCs/>
          <w:iCs/>
          <w:sz w:val="28"/>
          <w:szCs w:val="28"/>
        </w:rPr>
        <w:t>– очная форма обучения.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rPr>
          <w:rFonts w:ascii="Times New Roman" w:hAnsi="Times New Roman"/>
          <w:b/>
          <w:b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Профили подготовки:</w:t>
      </w:r>
    </w:p>
    <w:p w:rsidR="00E33E35" w:rsidRPr="00E33E35" w:rsidRDefault="00E33E35" w:rsidP="00E33E35">
      <w:pPr>
        <w:widowControl w:val="0"/>
        <w:tabs>
          <w:tab w:val="num" w:pos="720"/>
        </w:tabs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1.</w:t>
      </w:r>
      <w:r w:rsidRPr="00E33E35">
        <w:rPr>
          <w:rFonts w:ascii="Times New Roman" w:hAnsi="Times New Roman"/>
          <w:bCs/>
          <w:iCs/>
          <w:sz w:val="28"/>
          <w:szCs w:val="28"/>
        </w:rPr>
        <w:t xml:space="preserve"> Спортивная тренировка в избранном виде спорта: ациклические виды спорта (</w:t>
      </w:r>
      <w:r w:rsidRPr="00E33E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спортивная гимнастика, художественная гимнастика, фигурное катание, акробатический рок-н-ролл, тхэквондо, бокс, борьба, синхронное плавание) </w:t>
      </w:r>
    </w:p>
    <w:p w:rsidR="00E33E35" w:rsidRPr="00E33E35" w:rsidRDefault="00E33E35" w:rsidP="00E33E35">
      <w:pPr>
        <w:widowControl w:val="0"/>
        <w:tabs>
          <w:tab w:val="num" w:pos="720"/>
        </w:tabs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2.</w:t>
      </w:r>
      <w:r w:rsidRPr="00E33E35">
        <w:rPr>
          <w:rFonts w:ascii="Times New Roman" w:hAnsi="Times New Roman"/>
          <w:bCs/>
          <w:iCs/>
          <w:sz w:val="28"/>
          <w:szCs w:val="28"/>
        </w:rPr>
        <w:t xml:space="preserve"> Спортивная тренировка в избранном виде спорта: циклические виды спорта (</w:t>
      </w:r>
      <w:r w:rsidRPr="00E33E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легкая атлетика, лыжный спорт, академическая гребля, гребля на байдарках и каноэ, плавание) </w:t>
      </w:r>
    </w:p>
    <w:p w:rsidR="00E33E35" w:rsidRPr="00E33E35" w:rsidRDefault="00E33E35" w:rsidP="00E33E35">
      <w:pPr>
        <w:widowControl w:val="0"/>
        <w:tabs>
          <w:tab w:val="num" w:pos="720"/>
        </w:tabs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3.</w:t>
      </w:r>
      <w:r w:rsidRPr="00E33E35">
        <w:rPr>
          <w:rFonts w:ascii="Times New Roman" w:hAnsi="Times New Roman"/>
          <w:bCs/>
          <w:iCs/>
          <w:sz w:val="28"/>
          <w:szCs w:val="28"/>
        </w:rPr>
        <w:t xml:space="preserve"> Спортивная тренировка в избранном виде спорта: игровые виды спорта (</w:t>
      </w:r>
      <w:r w:rsidRPr="00E33E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футбол, хоккей, волейбол, баскетбол, теннис, бадминтон) 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b/>
          <w:bCs/>
          <w:i/>
          <w:iCs/>
          <w:sz w:val="28"/>
          <w:szCs w:val="28"/>
        </w:rPr>
        <w:t>49.03.01 Физическая культура</w:t>
      </w:r>
      <w:r w:rsidRPr="00E33E35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E33E35">
        <w:rPr>
          <w:rFonts w:ascii="Times New Roman" w:hAnsi="Times New Roman"/>
          <w:bCs/>
          <w:iCs/>
          <w:sz w:val="28"/>
          <w:szCs w:val="28"/>
        </w:rPr>
        <w:t>– очная и заочная форма обучения.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rPr>
          <w:rFonts w:ascii="Times New Roman" w:hAnsi="Times New Roman"/>
          <w:b/>
          <w:b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Профили подготовки:</w:t>
      </w:r>
    </w:p>
    <w:p w:rsidR="00E33E35" w:rsidRPr="00E33E35" w:rsidRDefault="00E33E35" w:rsidP="00E33E35">
      <w:pPr>
        <w:widowControl w:val="0"/>
        <w:tabs>
          <w:tab w:val="num" w:pos="720"/>
        </w:tabs>
        <w:spacing w:after="0" w:line="240" w:lineRule="auto"/>
        <w:ind w:firstLine="142"/>
        <w:jc w:val="both"/>
        <w:rPr>
          <w:rFonts w:ascii="Times New Roman" w:hAnsi="Times New Roman"/>
          <w:bCs/>
          <w:i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1.</w:t>
      </w:r>
      <w:r w:rsidRPr="00E33E35">
        <w:rPr>
          <w:rFonts w:ascii="Times New Roman" w:hAnsi="Times New Roman"/>
          <w:bCs/>
          <w:iCs/>
          <w:sz w:val="28"/>
          <w:szCs w:val="28"/>
        </w:rPr>
        <w:t xml:space="preserve"> Спортивный менеджмент</w:t>
      </w:r>
    </w:p>
    <w:p w:rsidR="00E33E35" w:rsidRPr="00E33E35" w:rsidRDefault="00E33E35" w:rsidP="00E33E35">
      <w:pPr>
        <w:widowControl w:val="0"/>
        <w:tabs>
          <w:tab w:val="num" w:pos="720"/>
        </w:tabs>
        <w:spacing w:after="0" w:line="240" w:lineRule="auto"/>
        <w:ind w:firstLine="142"/>
        <w:jc w:val="both"/>
        <w:rPr>
          <w:rFonts w:ascii="Times New Roman" w:hAnsi="Times New Roman"/>
          <w:bCs/>
          <w:i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2.</w:t>
      </w:r>
      <w:r w:rsidRPr="00E33E35">
        <w:rPr>
          <w:rFonts w:ascii="Times New Roman" w:hAnsi="Times New Roman"/>
          <w:bCs/>
          <w:iCs/>
          <w:sz w:val="28"/>
          <w:szCs w:val="28"/>
        </w:rPr>
        <w:t xml:space="preserve"> Физкультурное образование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b/>
          <w:bCs/>
          <w:i/>
          <w:iCs/>
          <w:sz w:val="28"/>
          <w:szCs w:val="28"/>
        </w:rPr>
        <w:t>49.03.01 Физическая культура</w:t>
      </w:r>
      <w:r w:rsidRPr="00E33E35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E33E35">
        <w:rPr>
          <w:rFonts w:ascii="Times New Roman" w:hAnsi="Times New Roman"/>
          <w:bCs/>
          <w:iCs/>
          <w:sz w:val="28"/>
          <w:szCs w:val="28"/>
        </w:rPr>
        <w:t>– очная форма обучения.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rPr>
          <w:rFonts w:ascii="Times New Roman" w:hAnsi="Times New Roman"/>
          <w:b/>
          <w:b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Профиль подготовки:</w:t>
      </w:r>
    </w:p>
    <w:p w:rsidR="00E33E35" w:rsidRPr="00E33E35" w:rsidRDefault="00E33E35" w:rsidP="00E33E35">
      <w:pPr>
        <w:widowControl w:val="0"/>
        <w:tabs>
          <w:tab w:val="num" w:pos="720"/>
        </w:tabs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 w:rsidRPr="00E33E35">
        <w:rPr>
          <w:rFonts w:ascii="Times New Roman" w:hAnsi="Times New Roman"/>
          <w:bCs/>
          <w:sz w:val="28"/>
          <w:szCs w:val="28"/>
        </w:rPr>
        <w:t>Физкультурно-оздоровительная деятельность (фитнес)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E33E35">
        <w:rPr>
          <w:rFonts w:ascii="Times New Roman" w:hAnsi="Times New Roman"/>
          <w:b/>
          <w:bCs/>
          <w:i/>
          <w:iCs/>
          <w:sz w:val="28"/>
          <w:szCs w:val="28"/>
        </w:rPr>
        <w:t>49.03.02 Физическая культура для лиц с отклонениями в состоянии здоровья (адаптивная физическая культура)</w:t>
      </w:r>
      <w:r w:rsidRPr="00E33E35">
        <w:rPr>
          <w:rFonts w:ascii="Times New Roman" w:hAnsi="Times New Roman"/>
          <w:bCs/>
          <w:iCs/>
          <w:sz w:val="28"/>
          <w:szCs w:val="28"/>
        </w:rPr>
        <w:t xml:space="preserve"> – очная и заочная форма обучения.</w:t>
      </w:r>
      <w:r w:rsidRPr="00E33E35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rPr>
          <w:rFonts w:ascii="Times New Roman" w:hAnsi="Times New Roman"/>
          <w:b/>
          <w:b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Профиль подготовки: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33E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Физическая реабилитация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 w:rsidRPr="00E33E35">
        <w:rPr>
          <w:rFonts w:ascii="Times New Roman" w:hAnsi="Times New Roman"/>
          <w:b/>
          <w:bCs/>
          <w:i/>
          <w:iCs/>
          <w:sz w:val="28"/>
          <w:szCs w:val="28"/>
        </w:rPr>
        <w:t>49.03.03 Рекреация и спортивно-оздоровительный туризм</w:t>
      </w:r>
      <w:r w:rsidRPr="00E33E35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E33E35">
        <w:rPr>
          <w:rFonts w:ascii="Times New Roman" w:hAnsi="Times New Roman"/>
          <w:bCs/>
          <w:iCs/>
          <w:sz w:val="28"/>
          <w:szCs w:val="28"/>
        </w:rPr>
        <w:t>– очная форма обучения.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rPr>
          <w:rFonts w:ascii="Times New Roman" w:hAnsi="Times New Roman"/>
          <w:b/>
          <w:b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Профиль подготовки: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3E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Спортивно-оздоровительный туризм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 w:rsidRPr="00E33E35">
        <w:rPr>
          <w:rFonts w:ascii="Times New Roman" w:hAnsi="Times New Roman"/>
          <w:b/>
          <w:bCs/>
          <w:i/>
          <w:iCs/>
          <w:sz w:val="28"/>
          <w:szCs w:val="28"/>
        </w:rPr>
        <w:t>44.03.01 Педагогическое образование</w:t>
      </w:r>
      <w:r w:rsidRPr="00E33E35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E33E35">
        <w:rPr>
          <w:rFonts w:ascii="Times New Roman" w:hAnsi="Times New Roman"/>
          <w:bCs/>
          <w:iCs/>
          <w:sz w:val="28"/>
          <w:szCs w:val="28"/>
        </w:rPr>
        <w:t>– очная форма обучения.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rPr>
          <w:rFonts w:ascii="Times New Roman" w:hAnsi="Times New Roman"/>
          <w:b/>
          <w:b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Профиль подготовки: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3E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Физическая культура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b/>
          <w:bCs/>
          <w:i/>
          <w:iCs/>
          <w:sz w:val="28"/>
          <w:szCs w:val="28"/>
        </w:rPr>
        <w:t>43.03.01 Сервис</w:t>
      </w:r>
      <w:r w:rsidRPr="00E33E35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E33E35">
        <w:rPr>
          <w:rFonts w:ascii="Times New Roman" w:hAnsi="Times New Roman"/>
          <w:bCs/>
          <w:iCs/>
          <w:sz w:val="28"/>
          <w:szCs w:val="28"/>
        </w:rPr>
        <w:t>– очная форма обучения.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rPr>
          <w:rFonts w:ascii="Times New Roman" w:hAnsi="Times New Roman"/>
          <w:b/>
          <w:b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Профиль подготовки:</w:t>
      </w:r>
      <w:r w:rsidRPr="00E33E3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33E3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Организация сервисной деятельности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b/>
          <w:bCs/>
          <w:i/>
          <w:iCs/>
          <w:sz w:val="28"/>
          <w:szCs w:val="28"/>
        </w:rPr>
        <w:t>43.03.02 Туризм</w:t>
      </w:r>
      <w:r w:rsidRPr="00E33E35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E33E35">
        <w:rPr>
          <w:rFonts w:ascii="Times New Roman" w:hAnsi="Times New Roman"/>
          <w:bCs/>
          <w:iCs/>
          <w:sz w:val="28"/>
          <w:szCs w:val="28"/>
        </w:rPr>
        <w:t>– очная форма обучения.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Профиль подготовки:</w:t>
      </w:r>
      <w:r w:rsidRPr="00E33E3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33E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Технологии и организация туроператорских и турагентских услуг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b/>
          <w:bCs/>
          <w:i/>
          <w:iCs/>
          <w:sz w:val="28"/>
          <w:szCs w:val="28"/>
        </w:rPr>
        <w:t>43.03.03 Гостиничное дело</w:t>
      </w:r>
      <w:r w:rsidRPr="00E33E35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E33E35">
        <w:rPr>
          <w:rFonts w:ascii="Times New Roman" w:hAnsi="Times New Roman"/>
          <w:bCs/>
          <w:iCs/>
          <w:sz w:val="28"/>
          <w:szCs w:val="28"/>
        </w:rPr>
        <w:t>– очная форма обучения.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rPr>
          <w:rFonts w:ascii="Times New Roman" w:hAnsi="Times New Roman"/>
          <w:b/>
          <w:bCs/>
          <w:iCs/>
          <w:sz w:val="28"/>
          <w:szCs w:val="28"/>
          <w:u w:val="single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Профиль подготовки:</w:t>
      </w:r>
      <w:r w:rsidRPr="00E33E3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33E35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Гостиничная деятельность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</w:rPr>
      </w:pPr>
    </w:p>
    <w:p w:rsidR="00E33E35" w:rsidRDefault="00E33E35" w:rsidP="00E33E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E35" w:rsidRDefault="00E33E35" w:rsidP="00E33E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E35" w:rsidRPr="00E33E35" w:rsidRDefault="00E33E35" w:rsidP="00E33E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33E35">
        <w:rPr>
          <w:rFonts w:ascii="Times New Roman" w:hAnsi="Times New Roman"/>
          <w:b/>
          <w:sz w:val="28"/>
          <w:szCs w:val="28"/>
        </w:rPr>
        <w:lastRenderedPageBreak/>
        <w:t>МАГИСТРАТУРА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b/>
          <w:i/>
          <w:sz w:val="28"/>
          <w:szCs w:val="28"/>
        </w:rPr>
      </w:pPr>
      <w:r w:rsidRPr="00E33E35">
        <w:rPr>
          <w:rFonts w:ascii="Times New Roman" w:hAnsi="Times New Roman"/>
          <w:b/>
          <w:i/>
          <w:sz w:val="28"/>
          <w:szCs w:val="28"/>
        </w:rPr>
        <w:t>49.04.01 Физическая культура –</w:t>
      </w:r>
      <w:r w:rsidRPr="00E33E35">
        <w:rPr>
          <w:rFonts w:ascii="Times New Roman" w:hAnsi="Times New Roman"/>
          <w:sz w:val="28"/>
          <w:szCs w:val="28"/>
        </w:rPr>
        <w:t xml:space="preserve"> очная и заочная форма обучения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rPr>
          <w:rFonts w:ascii="Times New Roman" w:hAnsi="Times New Roman"/>
          <w:b/>
          <w:b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 xml:space="preserve">   Профиль подготовки:</w:t>
      </w:r>
    </w:p>
    <w:p w:rsidR="00E33E35" w:rsidRPr="00E33E35" w:rsidRDefault="00E33E35" w:rsidP="00E33E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sz w:val="28"/>
          <w:szCs w:val="28"/>
        </w:rPr>
        <w:t xml:space="preserve">     Подготовка высококвалифицированных спортсменов в избранном виде спорта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b/>
          <w:i/>
          <w:sz w:val="28"/>
          <w:szCs w:val="28"/>
        </w:rPr>
        <w:t>49.04.01 Физическая культура –</w:t>
      </w:r>
      <w:r w:rsidRPr="00E33E35">
        <w:rPr>
          <w:rFonts w:ascii="Times New Roman" w:hAnsi="Times New Roman"/>
          <w:sz w:val="28"/>
          <w:szCs w:val="28"/>
        </w:rPr>
        <w:t xml:space="preserve"> очная форма обучения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b/>
          <w:i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Профиль подготовки:</w:t>
      </w:r>
    </w:p>
    <w:p w:rsidR="00E33E35" w:rsidRPr="00E33E35" w:rsidRDefault="00E33E35" w:rsidP="00E33E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sz w:val="28"/>
          <w:szCs w:val="28"/>
        </w:rPr>
        <w:t xml:space="preserve"> Менеджмент в области физической культуры и спорта 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b/>
          <w:i/>
          <w:sz w:val="28"/>
          <w:szCs w:val="28"/>
        </w:rPr>
      </w:pPr>
      <w:r w:rsidRPr="00E33E35">
        <w:rPr>
          <w:rFonts w:ascii="Times New Roman" w:hAnsi="Times New Roman"/>
          <w:b/>
          <w:i/>
          <w:sz w:val="28"/>
          <w:szCs w:val="28"/>
        </w:rPr>
        <w:t>49.04.03 Спорт –</w:t>
      </w:r>
      <w:r w:rsidRPr="00E33E35">
        <w:rPr>
          <w:rFonts w:ascii="Times New Roman" w:hAnsi="Times New Roman"/>
          <w:sz w:val="28"/>
          <w:szCs w:val="28"/>
        </w:rPr>
        <w:t xml:space="preserve"> очная форма обучения</w:t>
      </w:r>
    </w:p>
    <w:p w:rsidR="00E33E35" w:rsidRPr="00E33E35" w:rsidRDefault="00E33E35" w:rsidP="00E33E35">
      <w:pPr>
        <w:widowControl w:val="0"/>
        <w:spacing w:after="0" w:line="240" w:lineRule="auto"/>
        <w:ind w:firstLine="142"/>
        <w:rPr>
          <w:rFonts w:ascii="Times New Roman" w:hAnsi="Times New Roman"/>
          <w:b/>
          <w:b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 xml:space="preserve">   Профили подготовки:</w:t>
      </w:r>
    </w:p>
    <w:p w:rsidR="00E33E35" w:rsidRPr="00E33E35" w:rsidRDefault="00E33E35" w:rsidP="00E33E3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sz w:val="28"/>
          <w:szCs w:val="28"/>
        </w:rPr>
        <w:t xml:space="preserve">Теория и методика подготовки спортсменов в ациклических и игровых видах спорта </w:t>
      </w:r>
    </w:p>
    <w:p w:rsidR="00E33E35" w:rsidRPr="00E33E35" w:rsidRDefault="00E33E35" w:rsidP="00E33E3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sz w:val="28"/>
          <w:szCs w:val="28"/>
        </w:rPr>
        <w:t>Теория и практика спорта высших достижений</w:t>
      </w:r>
    </w:p>
    <w:p w:rsidR="00E33E35" w:rsidRPr="00E33E35" w:rsidRDefault="00E33E35" w:rsidP="00E33E3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sz w:val="28"/>
          <w:szCs w:val="28"/>
        </w:rPr>
        <w:t>Функциональная подготовка спортсменов высокой квалификации</w:t>
      </w:r>
    </w:p>
    <w:p w:rsidR="00E33E35" w:rsidRPr="00E33E35" w:rsidRDefault="00E33E35" w:rsidP="00E33E3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sz w:val="28"/>
          <w:szCs w:val="28"/>
        </w:rPr>
        <w:t>Спортивная аналитика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b/>
          <w:i/>
          <w:sz w:val="28"/>
          <w:szCs w:val="28"/>
        </w:rPr>
        <w:t>49.04.02 Физическая культура для лиц с отклонениями в состоянии здоровья (адаптивная физическая культура) –</w:t>
      </w:r>
      <w:r w:rsidRPr="00E33E35">
        <w:rPr>
          <w:rFonts w:ascii="Times New Roman" w:hAnsi="Times New Roman"/>
          <w:sz w:val="28"/>
          <w:szCs w:val="28"/>
        </w:rPr>
        <w:t xml:space="preserve"> очная форма обучения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b/>
          <w:bCs/>
          <w:i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 xml:space="preserve">Профиль подготовки: 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i/>
          <w:sz w:val="28"/>
          <w:szCs w:val="28"/>
        </w:rPr>
      </w:pPr>
      <w:r w:rsidRPr="00E33E35">
        <w:rPr>
          <w:rFonts w:ascii="Times New Roman" w:hAnsi="Times New Roman"/>
          <w:bCs/>
          <w:iCs/>
          <w:sz w:val="28"/>
          <w:szCs w:val="28"/>
        </w:rPr>
        <w:t>Адаптивное физическое воспитание в системе образовательных организаций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b/>
          <w:i/>
          <w:sz w:val="28"/>
          <w:szCs w:val="28"/>
        </w:rPr>
        <w:t>44.04.01 Педагогическое образование –</w:t>
      </w:r>
      <w:r w:rsidRPr="00E33E35">
        <w:rPr>
          <w:rFonts w:ascii="Times New Roman" w:hAnsi="Times New Roman"/>
          <w:sz w:val="28"/>
          <w:szCs w:val="28"/>
        </w:rPr>
        <w:t xml:space="preserve"> очная форма обучения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b/>
          <w:bCs/>
          <w:i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Профиль подготовки: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i/>
          <w:sz w:val="28"/>
          <w:szCs w:val="28"/>
        </w:rPr>
      </w:pPr>
      <w:r w:rsidRPr="00E33E35">
        <w:rPr>
          <w:rFonts w:ascii="Times New Roman" w:hAnsi="Times New Roman"/>
          <w:bCs/>
          <w:iCs/>
          <w:sz w:val="28"/>
          <w:szCs w:val="28"/>
        </w:rPr>
        <w:t>Образование в области физической культуры и спорта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E33E35">
        <w:rPr>
          <w:rFonts w:ascii="Times New Roman" w:hAnsi="Times New Roman"/>
          <w:b/>
          <w:i/>
          <w:sz w:val="28"/>
          <w:szCs w:val="28"/>
        </w:rPr>
        <w:t>43.04.01 Сервис –</w:t>
      </w:r>
      <w:r w:rsidRPr="00E33E35">
        <w:rPr>
          <w:rFonts w:ascii="Times New Roman" w:hAnsi="Times New Roman"/>
          <w:sz w:val="28"/>
          <w:szCs w:val="28"/>
        </w:rPr>
        <w:t xml:space="preserve"> очная форма обучения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b/>
          <w:bCs/>
          <w:i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Профиль подготовки: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i/>
          <w:sz w:val="28"/>
          <w:szCs w:val="28"/>
        </w:rPr>
      </w:pPr>
      <w:r w:rsidRPr="00E33E35">
        <w:rPr>
          <w:rFonts w:ascii="Times New Roman" w:hAnsi="Times New Roman"/>
          <w:bCs/>
          <w:iCs/>
          <w:sz w:val="28"/>
          <w:szCs w:val="28"/>
        </w:rPr>
        <w:t>Формирование и развитие сервисных организаций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b/>
          <w:i/>
          <w:sz w:val="28"/>
          <w:szCs w:val="28"/>
        </w:rPr>
      </w:pPr>
      <w:r w:rsidRPr="00E33E35">
        <w:rPr>
          <w:rFonts w:ascii="Times New Roman" w:hAnsi="Times New Roman"/>
          <w:b/>
          <w:i/>
          <w:sz w:val="28"/>
          <w:szCs w:val="28"/>
        </w:rPr>
        <w:t>43.04.02 Туризм –</w:t>
      </w:r>
      <w:r w:rsidRPr="00E33E35">
        <w:rPr>
          <w:rFonts w:ascii="Times New Roman" w:hAnsi="Times New Roman"/>
          <w:sz w:val="28"/>
          <w:szCs w:val="28"/>
        </w:rPr>
        <w:t xml:space="preserve"> очная форма обучения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b/>
          <w:bCs/>
          <w:iCs/>
          <w:sz w:val="28"/>
          <w:szCs w:val="28"/>
        </w:rPr>
      </w:pPr>
      <w:r w:rsidRPr="00E33E35">
        <w:rPr>
          <w:rFonts w:ascii="Times New Roman" w:hAnsi="Times New Roman"/>
          <w:b/>
          <w:bCs/>
          <w:iCs/>
          <w:sz w:val="28"/>
          <w:szCs w:val="28"/>
        </w:rPr>
        <w:t>Профиль подготовки:</w:t>
      </w:r>
    </w:p>
    <w:p w:rsidR="00E33E35" w:rsidRPr="00E33E35" w:rsidRDefault="00E33E35" w:rsidP="00E33E35">
      <w:pPr>
        <w:spacing w:after="0" w:line="240" w:lineRule="auto"/>
        <w:ind w:firstLine="284"/>
        <w:rPr>
          <w:rFonts w:ascii="Times New Roman" w:hAnsi="Times New Roman"/>
          <w:i/>
          <w:sz w:val="28"/>
          <w:szCs w:val="28"/>
        </w:rPr>
      </w:pPr>
      <w:r w:rsidRPr="00E33E35">
        <w:rPr>
          <w:rFonts w:ascii="Times New Roman" w:hAnsi="Times New Roman"/>
          <w:bCs/>
          <w:iCs/>
          <w:sz w:val="28"/>
          <w:szCs w:val="28"/>
        </w:rPr>
        <w:t>Формирование и развитие туристских организаций</w:t>
      </w:r>
    </w:p>
    <w:p w:rsidR="00532BA1" w:rsidRPr="00E33E35" w:rsidRDefault="00532BA1" w:rsidP="00532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BA1" w:rsidRPr="00E33E35" w:rsidRDefault="00532BA1" w:rsidP="00532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BA1" w:rsidRPr="00E33E35" w:rsidRDefault="00532BA1" w:rsidP="00532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E35">
        <w:rPr>
          <w:rFonts w:ascii="Times New Roman" w:hAnsi="Times New Roman" w:cs="Times New Roman"/>
          <w:sz w:val="28"/>
          <w:szCs w:val="28"/>
        </w:rPr>
        <w:t>Дополнитель</w:t>
      </w:r>
      <w:r w:rsidR="00DC1FB9" w:rsidRPr="00E33E35">
        <w:rPr>
          <w:rFonts w:ascii="Times New Roman" w:hAnsi="Times New Roman" w:cs="Times New Roman"/>
          <w:sz w:val="28"/>
          <w:szCs w:val="28"/>
        </w:rPr>
        <w:t>ная информация на сайте ФГБОУ В</w:t>
      </w:r>
      <w:r w:rsidRPr="00E33E35">
        <w:rPr>
          <w:rFonts w:ascii="Times New Roman" w:hAnsi="Times New Roman" w:cs="Times New Roman"/>
          <w:sz w:val="28"/>
          <w:szCs w:val="28"/>
        </w:rPr>
        <w:t xml:space="preserve">О «Поволжская государственная академия физической культуры, спорта и туризма» </w:t>
      </w:r>
      <w:hyperlink r:id="rId5" w:history="1">
        <w:r w:rsidRPr="00E33E3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E33E3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E33E3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sportacadem</w:t>
        </w:r>
        <w:r w:rsidRPr="00E33E3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E33E3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7F2DBB" w:rsidRPr="00E33E35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E33E35">
        <w:rPr>
          <w:rFonts w:ascii="Times New Roman" w:hAnsi="Times New Roman" w:cs="Times New Roman"/>
          <w:sz w:val="28"/>
          <w:szCs w:val="28"/>
        </w:rPr>
        <w:t xml:space="preserve">и в группе Вконтакте </w:t>
      </w:r>
      <w:hyperlink r:id="rId6" w:history="1">
        <w:r w:rsidRPr="00E33E3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Pr="00E33E3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E33E3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vk</w:t>
        </w:r>
        <w:r w:rsidRPr="00E33E3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E33E3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com</w:t>
        </w:r>
        <w:r w:rsidRPr="00E33E3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Pr="00E33E3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sportacadem</w:t>
        </w:r>
      </w:hyperlink>
      <w:r w:rsidR="007F2DBB" w:rsidRPr="00E33E35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E33E35" w:rsidRPr="00DA28C0">
          <w:rPr>
            <w:rStyle w:val="a5"/>
            <w:rFonts w:ascii="Times New Roman" w:hAnsi="Times New Roman" w:cs="Times New Roman"/>
            <w:sz w:val="28"/>
            <w:szCs w:val="28"/>
          </w:rPr>
          <w:t>http://vk.com/abiturientofsportacadem</w:t>
        </w:r>
      </w:hyperlink>
      <w:r w:rsidR="00E33E35">
        <w:rPr>
          <w:rFonts w:ascii="Times New Roman" w:hAnsi="Times New Roman" w:cs="Times New Roman"/>
          <w:sz w:val="28"/>
          <w:szCs w:val="28"/>
        </w:rPr>
        <w:t xml:space="preserve">, по тел. 8(843)294-90-90, </w:t>
      </w:r>
      <w:r w:rsidR="00E33E35" w:rsidRPr="00E33E35">
        <w:rPr>
          <w:rFonts w:ascii="Times New Roman" w:hAnsi="Times New Roman" w:cs="Times New Roman"/>
          <w:sz w:val="28"/>
          <w:szCs w:val="28"/>
        </w:rPr>
        <w:t>8-800-250-50-59</w:t>
      </w:r>
      <w:r w:rsidR="00E33E35">
        <w:rPr>
          <w:rFonts w:ascii="Times New Roman" w:hAnsi="Times New Roman" w:cs="Times New Roman"/>
          <w:sz w:val="28"/>
          <w:szCs w:val="28"/>
        </w:rPr>
        <w:t>.</w:t>
      </w:r>
    </w:p>
    <w:p w:rsidR="009B389A" w:rsidRPr="00E33E35" w:rsidRDefault="009B389A" w:rsidP="00532BA1">
      <w:pPr>
        <w:rPr>
          <w:rFonts w:ascii="Times New Roman" w:hAnsi="Times New Roman" w:cs="Times New Roman"/>
          <w:sz w:val="28"/>
          <w:szCs w:val="28"/>
        </w:rPr>
      </w:pPr>
    </w:p>
    <w:p w:rsidR="009B389A" w:rsidRPr="00E33E35" w:rsidRDefault="009B389A" w:rsidP="005F7556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9B389A" w:rsidRPr="00E33E35" w:rsidRDefault="009B389A" w:rsidP="005F7556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D66D33" w:rsidRPr="00E33E35" w:rsidRDefault="00D66D33" w:rsidP="00D66D33">
      <w:pPr>
        <w:rPr>
          <w:rFonts w:ascii="Times New Roman" w:hAnsi="Times New Roman" w:cs="Times New Roman"/>
          <w:sz w:val="28"/>
          <w:szCs w:val="28"/>
        </w:rPr>
      </w:pPr>
    </w:p>
    <w:sectPr w:rsidR="00D66D33" w:rsidRPr="00E33E35" w:rsidSect="001E1D2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257AA2"/>
    <w:multiLevelType w:val="hybridMultilevel"/>
    <w:tmpl w:val="A6D2430C"/>
    <w:lvl w:ilvl="0" w:tplc="439E98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EC64CE2"/>
    <w:multiLevelType w:val="hybridMultilevel"/>
    <w:tmpl w:val="B6BCC7B2"/>
    <w:lvl w:ilvl="0" w:tplc="EC284A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D23"/>
    <w:rsid w:val="000B6419"/>
    <w:rsid w:val="0016348C"/>
    <w:rsid w:val="00191FA1"/>
    <w:rsid w:val="001E1D23"/>
    <w:rsid w:val="00245990"/>
    <w:rsid w:val="003A603C"/>
    <w:rsid w:val="0045704B"/>
    <w:rsid w:val="004918FE"/>
    <w:rsid w:val="004E2196"/>
    <w:rsid w:val="00532BA1"/>
    <w:rsid w:val="005F7556"/>
    <w:rsid w:val="006A1BB3"/>
    <w:rsid w:val="007F2DBB"/>
    <w:rsid w:val="0084589E"/>
    <w:rsid w:val="009150DC"/>
    <w:rsid w:val="009B389A"/>
    <w:rsid w:val="00B54291"/>
    <w:rsid w:val="00BB0E26"/>
    <w:rsid w:val="00D66D33"/>
    <w:rsid w:val="00DC1FB9"/>
    <w:rsid w:val="00E33E35"/>
    <w:rsid w:val="00E82E35"/>
    <w:rsid w:val="00EB0B53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0F696A7-24A7-47C3-A7BC-298F34BD6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B53"/>
    <w:pPr>
      <w:ind w:left="720"/>
      <w:contextualSpacing/>
    </w:pPr>
  </w:style>
  <w:style w:type="table" w:styleId="a4">
    <w:name w:val="Table Grid"/>
    <w:basedOn w:val="a1"/>
    <w:uiPriority w:val="59"/>
    <w:rsid w:val="005F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150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k.com/abiturientofsportacad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sportacadem" TargetMode="External"/><Relationship Id="rId5" Type="http://schemas.openxmlformats.org/officeDocument/2006/relationships/hyperlink" Target="http://www.sportacade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Зиннурова Айсылу Рамилевна</dc:creator>
  <cp:lastModifiedBy>Приемная Комиссия8</cp:lastModifiedBy>
  <cp:revision>6</cp:revision>
  <dcterms:created xsi:type="dcterms:W3CDTF">2016-09-26T11:12:00Z</dcterms:created>
  <dcterms:modified xsi:type="dcterms:W3CDTF">2018-11-12T07:20:00Z</dcterms:modified>
</cp:coreProperties>
</file>